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28F4" w14:textId="6B94E898" w:rsidR="00BC1A4F" w:rsidRPr="00C20992" w:rsidRDefault="00C20992">
      <w:pPr>
        <w:rPr>
          <w:b/>
          <w:bCs/>
        </w:rPr>
      </w:pPr>
      <w:r w:rsidRPr="00C20992">
        <w:rPr>
          <w:b/>
          <w:bCs/>
        </w:rPr>
        <w:t>Styremøte i Skogen vel 11. oktober 2023</w:t>
      </w:r>
    </w:p>
    <w:p w14:paraId="218512D4" w14:textId="77777777" w:rsidR="00C20992" w:rsidRDefault="00C20992">
      <w:pPr>
        <w:rPr>
          <w:lang w:val="da-DK"/>
        </w:rPr>
      </w:pPr>
      <w:r w:rsidRPr="00C20992">
        <w:rPr>
          <w:b/>
          <w:bCs/>
          <w:lang w:val="da-DK"/>
        </w:rPr>
        <w:t>Til stede</w:t>
      </w:r>
      <w:r w:rsidRPr="00C20992">
        <w:rPr>
          <w:lang w:val="da-DK"/>
        </w:rPr>
        <w:t>: Bjørn Nygaard, Johan Rahm, Eva Røine, Simen Nørstebø, Hild</w:t>
      </w:r>
      <w:r>
        <w:rPr>
          <w:lang w:val="da-DK"/>
        </w:rPr>
        <w:t>e Sagnes, Harald Østlund</w:t>
      </w:r>
    </w:p>
    <w:p w14:paraId="32EDA461" w14:textId="77777777" w:rsidR="00C20992" w:rsidRDefault="00C20992">
      <w:pPr>
        <w:rPr>
          <w:lang w:val="da-DK"/>
        </w:rPr>
      </w:pPr>
      <w:r w:rsidRPr="00C20992">
        <w:rPr>
          <w:b/>
          <w:bCs/>
          <w:lang w:val="da-DK"/>
        </w:rPr>
        <w:t>Fraværende</w:t>
      </w:r>
      <w:r>
        <w:rPr>
          <w:lang w:val="da-DK"/>
        </w:rPr>
        <w:t>: Vigdis Kristensen, Thomas Hafsengen, Ketil Lillevik, Malin Nymoen</w:t>
      </w:r>
    </w:p>
    <w:p w14:paraId="43D036DA" w14:textId="407E82CA" w:rsidR="00C20992" w:rsidRPr="00C20992" w:rsidRDefault="00C20992">
      <w:pPr>
        <w:rPr>
          <w:b/>
          <w:bCs/>
        </w:rPr>
      </w:pPr>
      <w:r w:rsidRPr="00C20992">
        <w:rPr>
          <w:b/>
          <w:bCs/>
        </w:rPr>
        <w:t xml:space="preserve"> Status for maling av garasjeanlegg:</w:t>
      </w:r>
    </w:p>
    <w:p w14:paraId="5EB6515B" w14:textId="6C02071F" w:rsidR="00C20992" w:rsidRDefault="00C20992" w:rsidP="00C20992">
      <w:pPr>
        <w:pStyle w:val="Listeavsnitt"/>
        <w:numPr>
          <w:ilvl w:val="0"/>
          <w:numId w:val="1"/>
        </w:numPr>
      </w:pPr>
      <w:r w:rsidRPr="00C20992">
        <w:t xml:space="preserve">Grend 1: </w:t>
      </w:r>
      <w:r>
        <w:t xml:space="preserve">Snart </w:t>
      </w:r>
      <w:r w:rsidRPr="00C20992">
        <w:t>ferdig,</w:t>
      </w:r>
      <w:r>
        <w:t xml:space="preserve"> noen porter gjenstår. </w:t>
      </w:r>
    </w:p>
    <w:p w14:paraId="62A8810E" w14:textId="4B8E2A5B" w:rsidR="00C20992" w:rsidRDefault="00C20992" w:rsidP="00C20992">
      <w:pPr>
        <w:pStyle w:val="Listeavsnitt"/>
        <w:numPr>
          <w:ilvl w:val="0"/>
          <w:numId w:val="1"/>
        </w:numPr>
      </w:pPr>
      <w:r>
        <w:t>Grend 2: Snart ferdig.</w:t>
      </w:r>
    </w:p>
    <w:p w14:paraId="7F645465" w14:textId="6E2FA023" w:rsidR="00C20992" w:rsidRDefault="00C20992" w:rsidP="00C20992">
      <w:pPr>
        <w:pStyle w:val="Listeavsnitt"/>
        <w:numPr>
          <w:ilvl w:val="0"/>
          <w:numId w:val="1"/>
        </w:numPr>
      </w:pPr>
      <w:r>
        <w:t>Grend 3: Godt i gang, noen porter gjenstår.</w:t>
      </w:r>
    </w:p>
    <w:p w14:paraId="264F3FE6" w14:textId="67B73684" w:rsidR="00C20992" w:rsidRDefault="00C20992" w:rsidP="00C20992">
      <w:pPr>
        <w:pStyle w:val="Listeavsnitt"/>
        <w:numPr>
          <w:ilvl w:val="0"/>
          <w:numId w:val="1"/>
        </w:numPr>
      </w:pPr>
      <w:r>
        <w:t xml:space="preserve">Grend 4: Kjøpt inn maling og utstyr, men ikke påbegynt maling. </w:t>
      </w:r>
    </w:p>
    <w:p w14:paraId="4B552CE4" w14:textId="32AA2B60" w:rsidR="00C20992" w:rsidRDefault="00C20992" w:rsidP="00C20992">
      <w:pPr>
        <w:pStyle w:val="Listeavsnitt"/>
        <w:numPr>
          <w:ilvl w:val="0"/>
          <w:numId w:val="1"/>
        </w:numPr>
      </w:pPr>
      <w:r>
        <w:t>Grend 5: Ikke startet, planlegger å male til våren.</w:t>
      </w:r>
    </w:p>
    <w:p w14:paraId="7BDCFDD5" w14:textId="1E7DB686" w:rsidR="00C20992" w:rsidRDefault="00C20992" w:rsidP="00C20992">
      <w:pPr>
        <w:pStyle w:val="Listeavsnitt"/>
        <w:numPr>
          <w:ilvl w:val="0"/>
          <w:numId w:val="1"/>
        </w:numPr>
      </w:pPr>
      <w:r>
        <w:t>Grend 6: Godt i gang, noen porter gjenstår.</w:t>
      </w:r>
    </w:p>
    <w:p w14:paraId="7460D0C6" w14:textId="438D5AAA" w:rsidR="00C20992" w:rsidRPr="00C20992" w:rsidRDefault="00C20992" w:rsidP="00C20992">
      <w:pPr>
        <w:rPr>
          <w:b/>
          <w:bCs/>
        </w:rPr>
      </w:pPr>
      <w:r>
        <w:t>Vi har ikke fullstendig oversikt over hvem som disponerer hvilke garasjer. Eva mente hun hadde oversikter over dette i en perm, men meldte i etterkant av møtet fra om at det dessverre ikke var tilfelle. Det kan derfor være nødvendig å gå fra dør til dør for å samle inn slik informasjon.</w:t>
      </w:r>
    </w:p>
    <w:p w14:paraId="5F8669A4" w14:textId="4FC30134" w:rsidR="00C20992" w:rsidRDefault="00C20992" w:rsidP="00C20992">
      <w:pPr>
        <w:rPr>
          <w:b/>
          <w:bCs/>
        </w:rPr>
      </w:pPr>
      <w:r w:rsidRPr="00C20992">
        <w:rPr>
          <w:b/>
          <w:bCs/>
        </w:rPr>
        <w:t>Omregulering av tomt til boligformål for salg og finansiering av nye garasjeanlegg</w:t>
      </w:r>
    </w:p>
    <w:p w14:paraId="572A0801" w14:textId="045DDB6A" w:rsidR="00C20992" w:rsidRDefault="007D411C" w:rsidP="00C20992">
      <w:r>
        <w:t xml:space="preserve">Søknaden vår om omregulering av friområdet mellom grend 1 og </w:t>
      </w:r>
      <w:proofErr w:type="spellStart"/>
      <w:r>
        <w:t>Risil</w:t>
      </w:r>
      <w:proofErr w:type="spellEnd"/>
      <w:r>
        <w:t xml:space="preserve"> barnehage ble ikke behandlet i kommuneplanen i juni. </w:t>
      </w:r>
      <w:r w:rsidR="00C20992">
        <w:t>Bjørn har vært i kontakt med kommunen som melder om at saken stoppet opp i september 2021 på grunn av manglende svar på spørsmål om detaljer i søknaden vår. Vi bør derfor gjenoppta søknaden ved å gi utfyllende informasjon</w:t>
      </w:r>
      <w:r>
        <w:t>.</w:t>
      </w:r>
    </w:p>
    <w:p w14:paraId="52405021" w14:textId="3202117F" w:rsidR="007D411C" w:rsidRDefault="007D411C" w:rsidP="00C20992">
      <w:r>
        <w:t xml:space="preserve">Dersom vi får avslag på søknaden vår bør vi vurdere andre alternativer. På slutten av dette året vil vi ha omtrent 450 000,- i garasjefondet vårt, men det er likevel langt igjen til de summene det er behov for både for nye carporter og egenandel til lån. </w:t>
      </w:r>
      <w:r w:rsidR="00350AE7">
        <w:t>Det kan derfor bli aktuelt å bruke noe av garasjefondet vårt på vedlikehold av eksisterende garasjer frem til en annen løsning melder seg.</w:t>
      </w:r>
    </w:p>
    <w:p w14:paraId="1F59793B" w14:textId="04D90C87" w:rsidR="00350AE7" w:rsidRDefault="00350AE7" w:rsidP="00C20992">
      <w:r>
        <w:t>Grend 5 og 6 melder om at det ofte er fullt på gjesteparkeringen i tilknytning til garasjene. Det er derfor behov for å øke bruken av garasjene. Et alternativ til vedlikehold av nåværende garasjer i disse grendene kan være å rive garasjene og slik frigjøre arealet til flere parkeringsplasser.</w:t>
      </w:r>
    </w:p>
    <w:p w14:paraId="5A04FE3D" w14:textId="3A07B829" w:rsidR="00350AE7" w:rsidRDefault="00350AE7" w:rsidP="00C20992">
      <w:r>
        <w:rPr>
          <w:b/>
          <w:bCs/>
        </w:rPr>
        <w:t>Tilsyn med lekeplasser</w:t>
      </w:r>
    </w:p>
    <w:p w14:paraId="6B8B7575" w14:textId="77777777" w:rsidR="008D5CF3" w:rsidRDefault="00350AE7" w:rsidP="00C20992">
      <w:r>
        <w:t>I løpet av de siste to årene har huskestativene i grend 3 og 5 falt sammen, men heldigvis har dette ikke ført til noen personskade. Huskestativet i grend 3 vil byttes ut til neste år med et stativ av tilsvarende modell som i grend 5 eller 6, der huskestativene nylig har blitt byttet ut. Disse stativene er tiltenkt bruk i offentlig miljø og skal ha lang holdbarhet. Vi bør også sørge for befaring av a</w:t>
      </w:r>
      <w:r w:rsidR="008D5CF3">
        <w:t xml:space="preserve">lle </w:t>
      </w:r>
      <w:r>
        <w:t xml:space="preserve">lekeplassene våre for å fange opp </w:t>
      </w:r>
      <w:r w:rsidR="008D5CF3">
        <w:t>lekestativ som behøver vedlikehold eller utskiftning.</w:t>
      </w:r>
    </w:p>
    <w:p w14:paraId="0E4A5521" w14:textId="77777777" w:rsidR="008D5CF3" w:rsidRDefault="008D5CF3" w:rsidP="00C20992">
      <w:pPr>
        <w:rPr>
          <w:b/>
          <w:bCs/>
        </w:rPr>
      </w:pPr>
      <w:r>
        <w:rPr>
          <w:b/>
          <w:bCs/>
        </w:rPr>
        <w:t>Bytte av søppelcontainere i grend 6</w:t>
      </w:r>
    </w:p>
    <w:p w14:paraId="522C3D66" w14:textId="77777777" w:rsidR="008D5CF3" w:rsidRDefault="008D5CF3" w:rsidP="00C20992">
      <w:r>
        <w:t xml:space="preserve">Grend 6 plages tidvis med forsøpling i tilknytning til søppeldunkene og vurderer å bytte ut søppeldunkene med større containere for å bøte på problemet. </w:t>
      </w:r>
      <w:proofErr w:type="spellStart"/>
      <w:r>
        <w:t>Movar</w:t>
      </w:r>
      <w:proofErr w:type="spellEnd"/>
      <w:r>
        <w:t xml:space="preserve"> har ansvar for dette og kan bistå med utskiftning.</w:t>
      </w:r>
    </w:p>
    <w:p w14:paraId="12E27870" w14:textId="4CA72A0E" w:rsidR="008D5CF3" w:rsidRPr="008D5CF3" w:rsidRDefault="008D5CF3" w:rsidP="00C20992">
      <w:pPr>
        <w:rPr>
          <w:b/>
          <w:bCs/>
        </w:rPr>
      </w:pPr>
      <w:r w:rsidRPr="008D5CF3">
        <w:rPr>
          <w:b/>
          <w:bCs/>
        </w:rPr>
        <w:t>Neste møte</w:t>
      </w:r>
    </w:p>
    <w:p w14:paraId="4CC7A62F" w14:textId="2E774B4D" w:rsidR="00350AE7" w:rsidRDefault="008D5CF3" w:rsidP="008D5CF3">
      <w:r>
        <w:t>Neste møte vil avholdes 15. november 19.15. Agenda: Budsjett for neste år, valg av grenderepresentanter.</w:t>
      </w:r>
    </w:p>
    <w:p w14:paraId="1227F53E" w14:textId="654CD5C4" w:rsidR="008D5CF3" w:rsidRPr="008D5CF3" w:rsidRDefault="008D5CF3" w:rsidP="008D5CF3">
      <w:pPr>
        <w:rPr>
          <w:i/>
          <w:iCs/>
        </w:rPr>
      </w:pPr>
      <w:r w:rsidRPr="008D5CF3">
        <w:rPr>
          <w:i/>
          <w:iCs/>
        </w:rPr>
        <w:t>Referent: Simen Nørstebø, 11. oktober 2023</w:t>
      </w:r>
    </w:p>
    <w:sectPr w:rsidR="008D5CF3" w:rsidRPr="008D5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A3330"/>
    <w:multiLevelType w:val="hybridMultilevel"/>
    <w:tmpl w:val="ED94D2D4"/>
    <w:lvl w:ilvl="0" w:tplc="58C29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03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92"/>
    <w:rsid w:val="00350AE7"/>
    <w:rsid w:val="00526C53"/>
    <w:rsid w:val="007D411C"/>
    <w:rsid w:val="00801EDB"/>
    <w:rsid w:val="008D5CF3"/>
    <w:rsid w:val="00BC1A4F"/>
    <w:rsid w:val="00C2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6468"/>
  <w15:chartTrackingRefBased/>
  <w15:docId w15:val="{7E4A64A8-12E9-4F93-AE38-4A67B374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2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Foyn Nørstebø</dc:creator>
  <cp:keywords/>
  <dc:description/>
  <cp:lastModifiedBy>Malin Nymoen</cp:lastModifiedBy>
  <cp:revision>2</cp:revision>
  <dcterms:created xsi:type="dcterms:W3CDTF">2023-10-22T13:18:00Z</dcterms:created>
  <dcterms:modified xsi:type="dcterms:W3CDTF">2023-10-22T13:18:00Z</dcterms:modified>
</cp:coreProperties>
</file>